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C80A" w14:textId="77777777" w:rsidR="00D4531B" w:rsidRPr="003B5D64" w:rsidRDefault="00D4531B" w:rsidP="7098C503">
      <w:pPr>
        <w:pBdr>
          <w:bottom w:val="single" w:sz="6" w:space="6" w:color="C9A227"/>
        </w:pBdr>
        <w:spacing w:after="20"/>
        <w:jc w:val="center"/>
        <w:rPr>
          <w:rFonts w:ascii="Arial Narrow" w:hAnsi="Arial Narrow"/>
          <w:b/>
          <w:bCs/>
        </w:rPr>
      </w:pPr>
      <w:r w:rsidRPr="7098C503">
        <w:rPr>
          <w:rFonts w:ascii="Arial Narrow" w:hAnsi="Arial Narrow"/>
          <w:b/>
          <w:bCs/>
        </w:rPr>
        <w:t>ANEXO 3</w:t>
      </w:r>
    </w:p>
    <w:p w14:paraId="03224B6B" w14:textId="4E6796FB" w:rsidR="00AF3D16" w:rsidRPr="003B5D64" w:rsidRDefault="00471F72" w:rsidP="7098C503">
      <w:pPr>
        <w:pBdr>
          <w:bottom w:val="single" w:sz="6" w:space="6" w:color="C9A227"/>
        </w:pBdr>
        <w:spacing w:after="20"/>
        <w:jc w:val="center"/>
        <w:rPr>
          <w:rFonts w:ascii="Arial Narrow" w:hAnsi="Arial Narrow"/>
        </w:rPr>
      </w:pPr>
      <w:r w:rsidRPr="7098C503">
        <w:rPr>
          <w:rFonts w:ascii="Arial Narrow" w:hAnsi="Arial Narrow"/>
          <w:b/>
          <w:bCs/>
        </w:rPr>
        <w:t>GUÍA PARA LA ELABORACIÓN DEL</w:t>
      </w:r>
      <w:r w:rsidR="00D4531B" w:rsidRPr="7098C503">
        <w:rPr>
          <w:rFonts w:ascii="Arial Narrow" w:hAnsi="Arial Narrow"/>
          <w:b/>
          <w:bCs/>
        </w:rPr>
        <w:t xml:space="preserve"> </w:t>
      </w:r>
      <w:r w:rsidRPr="7098C503">
        <w:rPr>
          <w:rFonts w:ascii="Arial Narrow" w:hAnsi="Arial Narrow"/>
          <w:b/>
          <w:bCs/>
        </w:rPr>
        <w:t>PLAN DE MULTIPLICACIÓN</w:t>
      </w:r>
    </w:p>
    <w:p w14:paraId="55B3F653" w14:textId="77777777" w:rsidR="00AF3D16" w:rsidRPr="003B5D64" w:rsidRDefault="00471F72">
      <w:pPr>
        <w:spacing w:before="60" w:after="60" w:line="264" w:lineRule="auto"/>
        <w:rPr>
          <w:rFonts w:ascii="Arial Narrow" w:hAnsi="Arial Narrow"/>
        </w:rPr>
      </w:pPr>
      <w:r w:rsidRPr="003B5D64">
        <w:rPr>
          <w:rFonts w:ascii="Arial Narrow" w:hAnsi="Arial Narrow"/>
          <w:b/>
          <w:bCs/>
        </w:rPr>
        <w:t>¿Qué es y para qué sirve?</w:t>
      </w:r>
    </w:p>
    <w:p w14:paraId="73FDBFAB" w14:textId="787FDC65" w:rsidR="00AF3D16" w:rsidRPr="003B5D64" w:rsidRDefault="00471F72">
      <w:pPr>
        <w:spacing w:before="60" w:after="60" w:line="264" w:lineRule="auto"/>
        <w:rPr>
          <w:rFonts w:ascii="Arial Narrow" w:hAnsi="Arial Narrow"/>
        </w:rPr>
      </w:pPr>
      <w:r w:rsidRPr="2131B845">
        <w:rPr>
          <w:rFonts w:ascii="Arial Narrow" w:hAnsi="Arial Narrow"/>
        </w:rPr>
        <w:t>El Plan de Multiplicación es el compromiso que la persona participante adquiere con su institución y con el ICETEX de que los aprendizajes de la misión no quedarán únicamente en el ámbito individual</w:t>
      </w:r>
      <w:r w:rsidR="001B5EEB" w:rsidRPr="2131B845">
        <w:rPr>
          <w:rFonts w:ascii="Arial Narrow" w:hAnsi="Arial Narrow"/>
        </w:rPr>
        <w:t xml:space="preserve">, </w:t>
      </w:r>
      <w:r w:rsidR="10F230B3" w:rsidRPr="2131B845">
        <w:rPr>
          <w:rFonts w:ascii="Arial Narrow" w:hAnsi="Arial Narrow"/>
        </w:rPr>
        <w:t>sino que</w:t>
      </w:r>
      <w:r w:rsidR="001B5EEB" w:rsidRPr="2131B845">
        <w:rPr>
          <w:rFonts w:ascii="Arial Narrow" w:hAnsi="Arial Narrow"/>
        </w:rPr>
        <w:t xml:space="preserve"> </w:t>
      </w:r>
      <w:r w:rsidR="12FC5419" w:rsidRPr="2131B845">
        <w:rPr>
          <w:rFonts w:ascii="Arial Narrow" w:hAnsi="Arial Narrow"/>
        </w:rPr>
        <w:t xml:space="preserve">se </w:t>
      </w:r>
      <w:r w:rsidR="001B5EEB" w:rsidRPr="2131B845">
        <w:rPr>
          <w:rFonts w:ascii="Arial Narrow" w:hAnsi="Arial Narrow"/>
        </w:rPr>
        <w:t>implementar</w:t>
      </w:r>
      <w:r w:rsidR="01F626BA" w:rsidRPr="2131B845">
        <w:rPr>
          <w:rFonts w:ascii="Arial Narrow" w:hAnsi="Arial Narrow"/>
        </w:rPr>
        <w:t>á un plan para</w:t>
      </w:r>
      <w:r w:rsidR="001B5EEB" w:rsidRPr="2131B845">
        <w:rPr>
          <w:rFonts w:ascii="Arial Narrow" w:hAnsi="Arial Narrow"/>
        </w:rPr>
        <w:t xml:space="preserve"> transferir conocimiento, buenas prácticas e innovación en la in</w:t>
      </w:r>
      <w:r w:rsidR="00074983" w:rsidRPr="2131B845">
        <w:rPr>
          <w:rFonts w:ascii="Arial Narrow" w:hAnsi="Arial Narrow"/>
        </w:rPr>
        <w:t xml:space="preserve">ternacionalización de la educación </w:t>
      </w:r>
      <w:r w:rsidR="000774DD" w:rsidRPr="2131B845">
        <w:rPr>
          <w:rFonts w:ascii="Arial Narrow" w:hAnsi="Arial Narrow"/>
        </w:rPr>
        <w:t>superior</w:t>
      </w:r>
      <w:r w:rsidRPr="2131B845">
        <w:rPr>
          <w:rFonts w:ascii="Arial Narrow" w:hAnsi="Arial Narrow"/>
        </w:rPr>
        <w:t>. Es el compromiso de transferir</w:t>
      </w:r>
      <w:r w:rsidR="003256BA" w:rsidRPr="2131B845">
        <w:rPr>
          <w:rFonts w:ascii="Arial Narrow" w:hAnsi="Arial Narrow"/>
        </w:rPr>
        <w:t xml:space="preserve"> proponer productos, proyectos y estrategias integrales que permita</w:t>
      </w:r>
      <w:r w:rsidR="143BCD59" w:rsidRPr="2131B845">
        <w:rPr>
          <w:rFonts w:ascii="Arial Narrow" w:hAnsi="Arial Narrow"/>
        </w:rPr>
        <w:t>n</w:t>
      </w:r>
      <w:r w:rsidR="003256BA" w:rsidRPr="2131B845">
        <w:rPr>
          <w:rFonts w:ascii="Arial Narrow" w:hAnsi="Arial Narrow"/>
        </w:rPr>
        <w:t xml:space="preserve"> apropiar en las Instituciones de Educación Superior, el </w:t>
      </w:r>
      <w:r w:rsidRPr="2131B845">
        <w:rPr>
          <w:rFonts w:ascii="Arial Narrow" w:hAnsi="Arial Narrow"/>
        </w:rPr>
        <w:t>conocimiento hacia el equipo, la institución y el territorio.</w:t>
      </w:r>
    </w:p>
    <w:p w14:paraId="68AEFB14" w14:textId="77777777" w:rsidR="00AF3D16" w:rsidRPr="003B5D64" w:rsidRDefault="00471F72">
      <w:pPr>
        <w:spacing w:before="60" w:after="60" w:line="264" w:lineRule="auto"/>
        <w:rPr>
          <w:rFonts w:ascii="Arial Narrow" w:hAnsi="Arial Narrow"/>
        </w:rPr>
      </w:pPr>
      <w:r w:rsidRPr="003B5D64">
        <w:rPr>
          <w:rFonts w:ascii="Arial Narrow" w:hAnsi="Arial Narrow"/>
        </w:rPr>
        <w:t xml:space="preserve">Su entrega es </w:t>
      </w:r>
      <w:r w:rsidRPr="003B5D64">
        <w:rPr>
          <w:rFonts w:ascii="Arial Narrow" w:hAnsi="Arial Narrow"/>
          <w:b/>
          <w:bCs/>
        </w:rPr>
        <w:t>obligatoria y condición para permanecer en el programa.</w:t>
      </w:r>
    </w:p>
    <w:p w14:paraId="1BE32721" w14:textId="77777777" w:rsidR="00AF3D16" w:rsidRPr="00D4531B" w:rsidRDefault="00AF3D16">
      <w:pPr>
        <w:spacing w:before="60"/>
        <w:rPr>
          <w:rFonts w:ascii="Arial Narrow" w:hAnsi="Arial Narrow"/>
        </w:rPr>
      </w:pPr>
    </w:p>
    <w:p w14:paraId="7460CFF0" w14:textId="6955B8D7" w:rsidR="00AF3D16" w:rsidRPr="003B5D64" w:rsidRDefault="00471F72" w:rsidP="00A0EFA4">
      <w:pPr>
        <w:pBdr>
          <w:left w:val="single" w:sz="12" w:space="8" w:color="1565A8"/>
        </w:pBdr>
        <w:spacing w:before="80" w:after="60"/>
        <w:ind w:left="160"/>
        <w:rPr>
          <w:rFonts w:ascii="Arial Narrow" w:hAnsi="Arial Narrow"/>
        </w:rPr>
      </w:pPr>
      <w:r w:rsidRPr="00A0EFA4">
        <w:rPr>
          <w:rFonts w:ascii="Arial Narrow" w:hAnsi="Arial Narrow"/>
          <w:b/>
          <w:bCs/>
        </w:rPr>
        <w:t xml:space="preserve">1. ¿Qué debe incluir </w:t>
      </w:r>
      <w:r w:rsidR="00891797" w:rsidRPr="00A0EFA4">
        <w:rPr>
          <w:rFonts w:ascii="Arial Narrow" w:hAnsi="Arial Narrow"/>
          <w:b/>
          <w:bCs/>
        </w:rPr>
        <w:t xml:space="preserve">su </w:t>
      </w:r>
      <w:r w:rsidRPr="00A0EFA4">
        <w:rPr>
          <w:rFonts w:ascii="Arial Narrow" w:hAnsi="Arial Narrow"/>
          <w:b/>
          <w:bCs/>
        </w:rPr>
        <w:t>Plan de Multiplicación?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4240"/>
        <w:gridCol w:w="4600"/>
      </w:tblGrid>
      <w:tr w:rsidR="00AF3D16" w:rsidRPr="00D4531B" w14:paraId="497EE728" w14:textId="77777777" w:rsidTr="699BD7B4">
        <w:trPr>
          <w:tblHeader/>
        </w:trPr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11617CF" w14:textId="77777777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FFFFFF"/>
              </w:rPr>
              <w:t>#</w:t>
            </w:r>
          </w:p>
        </w:tc>
        <w:tc>
          <w:tcPr>
            <w:tcW w:w="4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79C3027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FFFFFF"/>
              </w:rPr>
              <w:t>Elemento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DEFF461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FFFFFF"/>
              </w:rPr>
              <w:t>Descripción / Ejemplo</w:t>
            </w:r>
          </w:p>
        </w:tc>
      </w:tr>
      <w:tr w:rsidR="00AF3D16" w:rsidRPr="00D4531B" w14:paraId="01BBBED7" w14:textId="77777777" w:rsidTr="699BD7B4"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476D308" w14:textId="77777777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003366"/>
              </w:rPr>
              <w:t>1</w:t>
            </w:r>
          </w:p>
        </w:tc>
        <w:tc>
          <w:tcPr>
            <w:tcW w:w="4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D8AAA27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333333"/>
              </w:rPr>
              <w:t>Diagnóstico de punto de partida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BAE889D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color w:val="333333"/>
              </w:rPr>
              <w:t>¿Qué problema o necesidad existe en tu IES o territorio que esta misión te ayudará a enfrentar? Máximo 200 palabras. Sea preciso/a y sitúe el diagnóstico en su contexto específico.</w:t>
            </w:r>
          </w:p>
        </w:tc>
      </w:tr>
      <w:tr w:rsidR="00AF3D16" w:rsidRPr="00D4531B" w14:paraId="2FB72A6D" w14:textId="77777777" w:rsidTr="699BD7B4"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A94DC61" w14:textId="77777777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003366"/>
              </w:rPr>
              <w:t>2</w:t>
            </w:r>
          </w:p>
        </w:tc>
        <w:tc>
          <w:tcPr>
            <w:tcW w:w="4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BD73767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333333"/>
              </w:rPr>
              <w:t>Producto 1 (obligatorio)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A7543CE" w14:textId="6747C2CC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Describ</w:t>
            </w:r>
            <w:r w:rsidR="27878F2A" w:rsidRPr="2131B845">
              <w:rPr>
                <w:rFonts w:ascii="Arial Narrow" w:hAnsi="Arial Narrow"/>
                <w:color w:val="333333"/>
              </w:rPr>
              <w:t>a</w:t>
            </w:r>
            <w:r w:rsidRPr="2131B845">
              <w:rPr>
                <w:rFonts w:ascii="Arial Narrow" w:hAnsi="Arial Narrow"/>
                <w:color w:val="333333"/>
              </w:rPr>
              <w:t xml:space="preserve"> el primer producto que va a entregar. Ejemplo: taller con docentes sobre ecosistemas de innovación aplicada</w:t>
            </w:r>
            <w:r w:rsidR="216931A3" w:rsidRPr="2131B845">
              <w:rPr>
                <w:rFonts w:ascii="Arial Narrow" w:hAnsi="Arial Narrow"/>
                <w:color w:val="333333"/>
              </w:rPr>
              <w:t>,</w:t>
            </w:r>
            <w:r w:rsidRPr="2131B845">
              <w:rPr>
                <w:rFonts w:ascii="Arial Narrow" w:hAnsi="Arial Narrow"/>
                <w:color w:val="333333"/>
              </w:rPr>
              <w:t xml:space="preserve"> informe técnico para el Comité de Investigación</w:t>
            </w:r>
            <w:r w:rsidR="0EDACE2D" w:rsidRPr="2131B845">
              <w:rPr>
                <w:rFonts w:ascii="Arial Narrow" w:hAnsi="Arial Narrow"/>
                <w:color w:val="333333"/>
              </w:rPr>
              <w:t>,</w:t>
            </w:r>
            <w:r w:rsidRPr="2131B845">
              <w:rPr>
                <w:rFonts w:ascii="Arial Narrow" w:hAnsi="Arial Narrow"/>
                <w:color w:val="333333"/>
              </w:rPr>
              <w:t xml:space="preserve"> propuesta de alianza con empresa del sector.</w:t>
            </w:r>
          </w:p>
        </w:tc>
      </w:tr>
      <w:tr w:rsidR="00AF3D16" w:rsidRPr="00D4531B" w14:paraId="7E830CAA" w14:textId="77777777" w:rsidTr="699BD7B4"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0E3635A" w14:textId="77777777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003366"/>
              </w:rPr>
              <w:t>3</w:t>
            </w:r>
          </w:p>
        </w:tc>
        <w:tc>
          <w:tcPr>
            <w:tcW w:w="4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E673FAC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333333"/>
              </w:rPr>
              <w:t>Producto 2 (obligatorio)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A028A5D" w14:textId="04190E07" w:rsidR="00AF3D16" w:rsidRPr="00D4531B" w:rsidRDefault="03542674" w:rsidP="2131B845">
            <w:pPr>
              <w:spacing w:before="40" w:after="40" w:line="264" w:lineRule="auto"/>
              <w:rPr>
                <w:rFonts w:ascii="Arial Narrow" w:hAnsi="Arial Narrow"/>
              </w:rPr>
            </w:pPr>
            <w:r w:rsidRPr="699BD7B4">
              <w:rPr>
                <w:rFonts w:ascii="Arial Narrow" w:hAnsi="Arial Narrow"/>
                <w:color w:val="333333"/>
              </w:rPr>
              <w:t>Describa el segundo producto</w:t>
            </w:r>
            <w:r w:rsidR="00471F72" w:rsidRPr="699BD7B4">
              <w:rPr>
                <w:rFonts w:ascii="Arial Narrow" w:hAnsi="Arial Narrow"/>
                <w:color w:val="333333"/>
              </w:rPr>
              <w:t xml:space="preserve"> concreto. Ejemplo: artículo de divulgación en revista institucional; sesión de capacitación con directivos; protocolo de vinculación universidad-empresa adaptado a</w:t>
            </w:r>
            <w:r w:rsidR="37F2325C" w:rsidRPr="699BD7B4">
              <w:rPr>
                <w:rFonts w:ascii="Arial Narrow" w:hAnsi="Arial Narrow"/>
                <w:color w:val="333333"/>
              </w:rPr>
              <w:t>l</w:t>
            </w:r>
            <w:r w:rsidR="00471F72" w:rsidRPr="699BD7B4">
              <w:rPr>
                <w:rFonts w:ascii="Arial Narrow" w:hAnsi="Arial Narrow"/>
                <w:color w:val="333333"/>
              </w:rPr>
              <w:t xml:space="preserve"> contexto</w:t>
            </w:r>
            <w:r w:rsidR="2BF3C42E" w:rsidRPr="699BD7B4">
              <w:rPr>
                <w:rFonts w:ascii="Arial Narrow" w:hAnsi="Arial Narrow"/>
                <w:color w:val="333333"/>
              </w:rPr>
              <w:t xml:space="preserve"> del plan</w:t>
            </w:r>
            <w:r w:rsidR="00471F72" w:rsidRPr="699BD7B4">
              <w:rPr>
                <w:rFonts w:ascii="Arial Narrow" w:hAnsi="Arial Narrow"/>
                <w:color w:val="333333"/>
              </w:rPr>
              <w:t>.</w:t>
            </w:r>
          </w:p>
        </w:tc>
      </w:tr>
      <w:tr w:rsidR="00AF3D16" w:rsidRPr="00D4531B" w14:paraId="335D77F1" w14:textId="77777777" w:rsidTr="699BD7B4"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489D1C5" w14:textId="77777777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003366"/>
              </w:rPr>
              <w:t>4</w:t>
            </w:r>
          </w:p>
        </w:tc>
        <w:tc>
          <w:tcPr>
            <w:tcW w:w="4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641175B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333333"/>
              </w:rPr>
              <w:t>Producto 3 (obligatorio)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A29DF03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color w:val="333333"/>
              </w:rPr>
              <w:t>Tercer producto concreto. Puede ser un evento, un documento de política interna, una iniciativa de cooperación, un curso corto, un podcast, un video institucional, etc.</w:t>
            </w:r>
          </w:p>
        </w:tc>
      </w:tr>
      <w:tr w:rsidR="00AF3D16" w:rsidRPr="00D4531B" w14:paraId="3638E140" w14:textId="77777777" w:rsidTr="699BD7B4"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3CF2A26" w14:textId="77777777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003366"/>
              </w:rPr>
              <w:t>5</w:t>
            </w:r>
          </w:p>
        </w:tc>
        <w:tc>
          <w:tcPr>
            <w:tcW w:w="4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D90C639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333333"/>
              </w:rPr>
              <w:t>Cronograma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611716B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color w:val="333333"/>
              </w:rPr>
              <w:t>Para cada producto: indique una fecha de entrega concreta (mes/año). Todos los productos deben implementarse dentro de los 90 días siguientes al regreso a Colombia.</w:t>
            </w:r>
          </w:p>
        </w:tc>
      </w:tr>
      <w:tr w:rsidR="00AF3D16" w:rsidRPr="00D4531B" w14:paraId="2FBFDE12" w14:textId="77777777" w:rsidTr="699BD7B4"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F2623C0" w14:textId="77777777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003366"/>
              </w:rPr>
              <w:t>6</w:t>
            </w:r>
          </w:p>
        </w:tc>
        <w:tc>
          <w:tcPr>
            <w:tcW w:w="4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5364BE0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333333"/>
              </w:rPr>
              <w:t>Actores involucrados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F09A304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color w:val="333333"/>
              </w:rPr>
              <w:t>¿Quiénes de la institución participarán en cada producto? Indique el área o cargo, no necesariamente el nombre de la persona.</w:t>
            </w:r>
          </w:p>
        </w:tc>
      </w:tr>
      <w:tr w:rsidR="00AF3D16" w:rsidRPr="00D4531B" w14:paraId="1457D6E9" w14:textId="77777777" w:rsidTr="699BD7B4"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EB7178D" w14:textId="77777777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003366"/>
              </w:rPr>
              <w:t>7</w:t>
            </w:r>
          </w:p>
        </w:tc>
        <w:tc>
          <w:tcPr>
            <w:tcW w:w="4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10F7337" w14:textId="77777777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b/>
                <w:bCs/>
                <w:color w:val="333333"/>
              </w:rPr>
              <w:t>Indicadores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8C3A32D" w14:textId="4E2161D0" w:rsidR="00AF3D16" w:rsidRPr="00D4531B" w:rsidRDefault="00471F72">
            <w:pPr>
              <w:spacing w:before="40" w:after="4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color w:val="333333"/>
              </w:rPr>
              <w:t xml:space="preserve">¿Cómo se verificará el éxito de cada producto? Defina un indicador por producto. Ejemplo: '15 docentes capacitados', 'documento aprobado en Consejo </w:t>
            </w:r>
            <w:r w:rsidRPr="00D4531B">
              <w:rPr>
                <w:rFonts w:ascii="Arial Narrow" w:hAnsi="Arial Narrow"/>
                <w:color w:val="333333"/>
              </w:rPr>
              <w:lastRenderedPageBreak/>
              <w:t>Académico', 'convenio marco firmado'.</w:t>
            </w:r>
            <w:r w:rsidR="00D47702">
              <w:rPr>
                <w:rFonts w:ascii="Arial Narrow" w:hAnsi="Arial Narrow"/>
                <w:color w:val="333333"/>
              </w:rPr>
              <w:t xml:space="preserve"> Medio de verificación consiste en el mecanismo o instrumento en que se podrá validar el indicador.</w:t>
            </w:r>
          </w:p>
        </w:tc>
      </w:tr>
    </w:tbl>
    <w:p w14:paraId="08DC5442" w14:textId="77777777" w:rsidR="00AF3D16" w:rsidRPr="003B5D64" w:rsidRDefault="00AF3D16">
      <w:pPr>
        <w:spacing w:before="60"/>
        <w:rPr>
          <w:rFonts w:ascii="Arial Narrow" w:hAnsi="Arial Narrow"/>
        </w:rPr>
      </w:pPr>
    </w:p>
    <w:p w14:paraId="07991084" w14:textId="40CF4490" w:rsidR="00AF3D16" w:rsidRPr="003B5D64" w:rsidRDefault="00471F72">
      <w:pPr>
        <w:pBdr>
          <w:left w:val="single" w:sz="12" w:space="8" w:color="C9A227"/>
        </w:pBdr>
        <w:spacing w:before="80" w:after="60"/>
        <w:ind w:left="160"/>
        <w:rPr>
          <w:rFonts w:ascii="Arial Narrow" w:hAnsi="Arial Narrow"/>
        </w:rPr>
      </w:pPr>
      <w:r w:rsidRPr="003B5D64">
        <w:rPr>
          <w:rFonts w:ascii="Arial Narrow" w:hAnsi="Arial Narrow"/>
          <w:b/>
          <w:bCs/>
        </w:rPr>
        <w:t>2.  Tipos de productos que puede</w:t>
      </w:r>
      <w:r w:rsidR="00527478" w:rsidRPr="003B5D64">
        <w:rPr>
          <w:rFonts w:ascii="Arial Narrow" w:hAnsi="Arial Narrow"/>
          <w:b/>
          <w:bCs/>
        </w:rPr>
        <w:t xml:space="preserve"> </w:t>
      </w:r>
      <w:r w:rsidRPr="003B5D64">
        <w:rPr>
          <w:rFonts w:ascii="Arial Narrow" w:hAnsi="Arial Narrow"/>
          <w:b/>
          <w:bCs/>
        </w:rPr>
        <w:t>proponer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F3D16" w:rsidRPr="00D4531B" w14:paraId="2F249087" w14:textId="77777777" w:rsidTr="2131B845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61B55B2" w14:textId="18A0F962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00A0EFA4">
              <w:rPr>
                <w:rFonts w:ascii="Segoe UI Emoji" w:hAnsi="Segoe UI Emoji" w:cs="Segoe UI Emoji"/>
                <w:b/>
                <w:bCs/>
                <w:color w:val="FFFFFF" w:themeColor="background1"/>
              </w:rPr>
              <w:t>📄</w:t>
            </w:r>
            <w:r w:rsidRPr="00A0EFA4">
              <w:rPr>
                <w:rFonts w:ascii="Arial Narrow" w:hAnsi="Arial Narrow"/>
                <w:b/>
                <w:bCs/>
                <w:color w:val="FFFFFF" w:themeColor="background1"/>
              </w:rPr>
              <w:t>Documentos y publicaciones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A8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1B35AEB" w14:textId="59C57E8D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55789D12">
              <w:rPr>
                <w:rFonts w:ascii="Segoe UI Emoji" w:hAnsi="Segoe UI Emoji" w:cs="Segoe UI Emoji"/>
                <w:b/>
                <w:bCs/>
                <w:color w:val="FFFFFF" w:themeColor="background1"/>
              </w:rPr>
              <w:t>🎓</w:t>
            </w:r>
            <w:r w:rsidRPr="55789D12">
              <w:rPr>
                <w:rFonts w:ascii="Arial Narrow" w:hAnsi="Arial Narrow"/>
                <w:b/>
                <w:bCs/>
                <w:color w:val="FFFFFF" w:themeColor="background1"/>
              </w:rPr>
              <w:t>Formación y eventos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8B3A743" w14:textId="360EAB62" w:rsidR="00AF3D16" w:rsidRPr="00D4531B" w:rsidRDefault="00471F72">
            <w:pPr>
              <w:spacing w:before="40" w:after="40" w:line="264" w:lineRule="auto"/>
              <w:jc w:val="center"/>
              <w:rPr>
                <w:rFonts w:ascii="Arial Narrow" w:hAnsi="Arial Narrow"/>
              </w:rPr>
            </w:pPr>
            <w:r w:rsidRPr="55789D12">
              <w:rPr>
                <w:rFonts w:ascii="Segoe UI Emoji" w:hAnsi="Segoe UI Emoji" w:cs="Segoe UI Emoji"/>
                <w:b/>
                <w:bCs/>
                <w:color w:val="FFFFFF" w:themeColor="background1"/>
              </w:rPr>
              <w:t>🤝</w:t>
            </w:r>
            <w:r w:rsidRPr="55789D12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Alianzas e iniciativas</w:t>
            </w:r>
          </w:p>
        </w:tc>
      </w:tr>
      <w:tr w:rsidR="00AF3D16" w:rsidRPr="00D4531B" w14:paraId="34F822D9" w14:textId="77777777" w:rsidTr="2131B845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8C9670F" w14:textId="25F2138F" w:rsidR="00AF3D16" w:rsidRPr="00D4531B" w:rsidRDefault="00471F72">
            <w:pPr>
              <w:spacing w:before="30" w:after="2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Artículo en revista institucional</w:t>
            </w:r>
            <w:r w:rsidR="003E0F82" w:rsidRPr="2131B845">
              <w:rPr>
                <w:rFonts w:ascii="Arial Narrow" w:hAnsi="Arial Narrow"/>
                <w:color w:val="333333"/>
              </w:rPr>
              <w:t>.</w:t>
            </w:r>
          </w:p>
          <w:p w14:paraId="51836006" w14:textId="21BF5596" w:rsidR="00AF3D16" w:rsidRPr="00D4531B" w:rsidRDefault="00471F72">
            <w:pPr>
              <w:spacing w:before="20" w:after="2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Informe técnico para directivos</w:t>
            </w:r>
            <w:r w:rsidR="7F09F6B4" w:rsidRPr="2131B845">
              <w:rPr>
                <w:rFonts w:ascii="Arial Narrow" w:hAnsi="Arial Narrow"/>
                <w:color w:val="333333"/>
              </w:rPr>
              <w:t>.</w:t>
            </w:r>
          </w:p>
          <w:p w14:paraId="38079B26" w14:textId="6FF2DEDB" w:rsidR="00AF3D16" w:rsidRPr="00D4531B" w:rsidRDefault="00471F72">
            <w:pPr>
              <w:spacing w:before="20" w:after="2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Propuesta de política interna</w:t>
            </w:r>
            <w:r w:rsidR="3003918F" w:rsidRPr="2131B845">
              <w:rPr>
                <w:rFonts w:ascii="Arial Narrow" w:hAnsi="Arial Narrow"/>
                <w:color w:val="333333"/>
              </w:rPr>
              <w:t>.</w:t>
            </w:r>
          </w:p>
          <w:p w14:paraId="16D7D9E6" w14:textId="398713D5" w:rsidR="00AF3D16" w:rsidRPr="00D4531B" w:rsidRDefault="00471F72">
            <w:pPr>
              <w:spacing w:before="20" w:after="3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Documento de análisis comparado</w:t>
            </w:r>
            <w:r w:rsidR="00267B14" w:rsidRPr="2131B845">
              <w:rPr>
                <w:rFonts w:ascii="Arial Narrow" w:hAnsi="Arial Narrow"/>
                <w:color w:val="333333"/>
              </w:rPr>
              <w:t>.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1CEFEE7" w14:textId="15F4ED8A" w:rsidR="00AF3D16" w:rsidRPr="00D4531B" w:rsidRDefault="00471F72">
            <w:pPr>
              <w:spacing w:before="30" w:after="2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Taller con docentes o administrativos</w:t>
            </w:r>
            <w:r w:rsidR="26AFF936" w:rsidRPr="2131B845">
              <w:rPr>
                <w:rFonts w:ascii="Arial Narrow" w:hAnsi="Arial Narrow"/>
                <w:color w:val="333333"/>
              </w:rPr>
              <w:t>.</w:t>
            </w:r>
          </w:p>
          <w:p w14:paraId="2D15E685" w14:textId="552582C0" w:rsidR="00AF3D16" w:rsidRPr="00D4531B" w:rsidRDefault="00471F72">
            <w:pPr>
              <w:spacing w:before="20" w:after="2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Sesión informativa para directivos</w:t>
            </w:r>
            <w:r w:rsidR="3433B6CD" w:rsidRPr="2131B845">
              <w:rPr>
                <w:rFonts w:ascii="Arial Narrow" w:hAnsi="Arial Narrow"/>
                <w:color w:val="333333"/>
              </w:rPr>
              <w:t>.</w:t>
            </w:r>
          </w:p>
          <w:p w14:paraId="3C3946DF" w14:textId="72A6A45D" w:rsidR="00AF3D16" w:rsidRPr="00D4531B" w:rsidRDefault="00471F72">
            <w:pPr>
              <w:spacing w:before="20" w:after="2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Semillero o grupo de estudio</w:t>
            </w:r>
            <w:r w:rsidR="4BE532A8" w:rsidRPr="2131B845">
              <w:rPr>
                <w:rFonts w:ascii="Arial Narrow" w:hAnsi="Arial Narrow"/>
                <w:color w:val="333333"/>
              </w:rPr>
              <w:t>.</w:t>
            </w:r>
          </w:p>
          <w:p w14:paraId="7C60A895" w14:textId="10E5E154" w:rsidR="00AF3D16" w:rsidRPr="00D4531B" w:rsidRDefault="00471F72">
            <w:pPr>
              <w:spacing w:before="20" w:after="3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Video, podcast o curso MOOC</w:t>
            </w:r>
            <w:r w:rsidR="04BD73D5" w:rsidRPr="2131B845">
              <w:rPr>
                <w:rFonts w:ascii="Arial Narrow" w:hAnsi="Arial Narrow"/>
                <w:color w:val="333333"/>
              </w:rPr>
              <w:t>.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3305896" w14:textId="262E8C30" w:rsidR="00AF3D16" w:rsidRPr="00D4531B" w:rsidRDefault="00471F72">
            <w:pPr>
              <w:spacing w:before="30" w:after="2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Propuesta de convenio con empresa o universidad</w:t>
            </w:r>
            <w:r w:rsidR="7D24C4C8" w:rsidRPr="2131B845">
              <w:rPr>
                <w:rFonts w:ascii="Arial Narrow" w:hAnsi="Arial Narrow"/>
                <w:color w:val="333333"/>
              </w:rPr>
              <w:t>.</w:t>
            </w:r>
          </w:p>
          <w:p w14:paraId="10C34118" w14:textId="50D89FD9" w:rsidR="00AF3D16" w:rsidRPr="00D4531B" w:rsidRDefault="00471F72">
            <w:pPr>
              <w:spacing w:before="20" w:after="2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Protocolo de vinculación U-E-E</w:t>
            </w:r>
            <w:r w:rsidR="3F5237BC" w:rsidRPr="2131B845">
              <w:rPr>
                <w:rFonts w:ascii="Arial Narrow" w:hAnsi="Arial Narrow"/>
                <w:color w:val="333333"/>
              </w:rPr>
              <w:t>.</w:t>
            </w:r>
          </w:p>
          <w:p w14:paraId="2DA4FDF3" w14:textId="3450DB16" w:rsidR="00AF3D16" w:rsidRPr="00D4531B" w:rsidRDefault="00471F72">
            <w:pPr>
              <w:spacing w:before="20" w:after="2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Proyecto presentado a convocatoria de I+D</w:t>
            </w:r>
            <w:r w:rsidR="693D64FB" w:rsidRPr="2131B845">
              <w:rPr>
                <w:rFonts w:ascii="Arial Narrow" w:hAnsi="Arial Narrow"/>
                <w:color w:val="333333"/>
              </w:rPr>
              <w:t>.</w:t>
            </w:r>
          </w:p>
          <w:p w14:paraId="2DAF3104" w14:textId="5B268B7B" w:rsidR="00AF3D16" w:rsidRPr="00D4531B" w:rsidRDefault="00471F72">
            <w:pPr>
              <w:spacing w:before="20" w:after="30" w:line="264" w:lineRule="auto"/>
              <w:rPr>
                <w:rFonts w:ascii="Arial Narrow" w:hAnsi="Arial Narrow"/>
              </w:rPr>
            </w:pPr>
            <w:r w:rsidRPr="2131B845">
              <w:rPr>
                <w:rFonts w:ascii="Arial Narrow" w:hAnsi="Arial Narrow"/>
                <w:color w:val="333333"/>
              </w:rPr>
              <w:t>Red o comunidad de práctica institucional</w:t>
            </w:r>
            <w:r w:rsidR="0EA32649" w:rsidRPr="2131B845">
              <w:rPr>
                <w:rFonts w:ascii="Arial Narrow" w:hAnsi="Arial Narrow"/>
                <w:color w:val="333333"/>
              </w:rPr>
              <w:t>.</w:t>
            </w:r>
          </w:p>
        </w:tc>
      </w:tr>
    </w:tbl>
    <w:p w14:paraId="2E5DA1BF" w14:textId="77777777" w:rsidR="00AF3D16" w:rsidRPr="00D4531B" w:rsidRDefault="00AF3D16">
      <w:pPr>
        <w:spacing w:before="60"/>
        <w:rPr>
          <w:rFonts w:ascii="Arial Narrow" w:hAnsi="Arial Narrow"/>
        </w:rPr>
      </w:pPr>
    </w:p>
    <w:p w14:paraId="5912D7BB" w14:textId="77777777" w:rsidR="00AF3D16" w:rsidRPr="003B5D64" w:rsidRDefault="00471F72">
      <w:pPr>
        <w:pBdr>
          <w:left w:val="single" w:sz="12" w:space="8" w:color="1B5E20"/>
        </w:pBdr>
        <w:spacing w:before="60" w:after="60"/>
        <w:ind w:left="160"/>
        <w:rPr>
          <w:rFonts w:ascii="Arial Narrow" w:hAnsi="Arial Narrow"/>
        </w:rPr>
      </w:pPr>
      <w:r w:rsidRPr="003B5D64">
        <w:rPr>
          <w:rFonts w:ascii="Arial Narrow" w:hAnsi="Arial Narrow"/>
          <w:b/>
          <w:bCs/>
        </w:rPr>
        <w:t>3.  Claves para un buen Plan de Multiplicación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8857"/>
      </w:tblGrid>
      <w:tr w:rsidR="00AF3D16" w:rsidRPr="00D4531B" w14:paraId="4F63D835" w14:textId="77777777" w:rsidTr="00A0EFA4"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2EAF561" w14:textId="77777777" w:rsidR="00AF3D16" w:rsidRPr="00D4531B" w:rsidRDefault="00471F72">
            <w:pPr>
              <w:spacing w:before="50" w:after="5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Segoe UI Emoji" w:hAnsi="Segoe UI Emoji" w:cs="Segoe UI Emoji"/>
                <w:color w:val="333333"/>
              </w:rPr>
              <w:t>✅</w:t>
            </w:r>
          </w:p>
        </w:tc>
        <w:tc>
          <w:tcPr>
            <w:tcW w:w="8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AD458EA" w14:textId="77777777" w:rsidR="00AF3D16" w:rsidRPr="00D4531B" w:rsidRDefault="00471F72">
            <w:pPr>
              <w:spacing w:before="50" w:after="5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color w:val="333333"/>
              </w:rPr>
              <w:t>Sea preciso/a. Evite las formulaciones de intención vaga. Describa productos reales, con fechas y actores identificados.</w:t>
            </w:r>
          </w:p>
        </w:tc>
      </w:tr>
      <w:tr w:rsidR="00AF3D16" w:rsidRPr="00D4531B" w14:paraId="3CE0B50C" w14:textId="77777777" w:rsidTr="00A0EFA4"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46A42DE" w14:textId="77777777" w:rsidR="00AF3D16" w:rsidRPr="00D4531B" w:rsidRDefault="00471F72">
            <w:pPr>
              <w:spacing w:before="50" w:after="5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Segoe UI Emoji" w:hAnsi="Segoe UI Emoji" w:cs="Segoe UI Emoji"/>
                <w:color w:val="333333"/>
              </w:rPr>
              <w:t>✅</w:t>
            </w:r>
          </w:p>
        </w:tc>
        <w:tc>
          <w:tcPr>
            <w:tcW w:w="8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B9421C7" w14:textId="77777777" w:rsidR="00AF3D16" w:rsidRPr="00D4531B" w:rsidRDefault="00471F72">
            <w:pPr>
              <w:spacing w:before="50" w:after="5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color w:val="333333"/>
              </w:rPr>
              <w:t>Conecte con su realidad institucional. El mejor plan es el que ya tiene un lugar natural en la agenda de su institución.</w:t>
            </w:r>
          </w:p>
        </w:tc>
      </w:tr>
      <w:tr w:rsidR="00AF3D16" w:rsidRPr="00D4531B" w14:paraId="161EE982" w14:textId="77777777" w:rsidTr="00A0EFA4"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38E5A77" w14:textId="77777777" w:rsidR="00AF3D16" w:rsidRPr="00D4531B" w:rsidRDefault="00471F72">
            <w:pPr>
              <w:spacing w:before="50" w:after="5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Segoe UI Emoji" w:hAnsi="Segoe UI Emoji" w:cs="Segoe UI Emoji"/>
                <w:color w:val="333333"/>
              </w:rPr>
              <w:t>✅</w:t>
            </w:r>
          </w:p>
        </w:tc>
        <w:tc>
          <w:tcPr>
            <w:tcW w:w="8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731372F" w14:textId="7B1B1B5B" w:rsidR="00AF3D16" w:rsidRPr="00D4531B" w:rsidRDefault="00471F72">
            <w:pPr>
              <w:spacing w:before="50" w:after="50" w:line="264" w:lineRule="auto"/>
              <w:rPr>
                <w:rFonts w:ascii="Arial Narrow" w:hAnsi="Arial Narrow"/>
              </w:rPr>
            </w:pPr>
            <w:r w:rsidRPr="00A0EFA4">
              <w:rPr>
                <w:rFonts w:ascii="Arial Narrow" w:hAnsi="Arial Narrow"/>
                <w:color w:val="333333"/>
              </w:rPr>
              <w:t xml:space="preserve">Incluya las dos firmas. Sin la firma de la persona aspirante y la del </w:t>
            </w:r>
            <w:r w:rsidR="3D364178" w:rsidRPr="00A0EFA4">
              <w:rPr>
                <w:rFonts w:ascii="Arial Narrow" w:hAnsi="Arial Narrow"/>
                <w:color w:val="333333"/>
              </w:rPr>
              <w:t>d</w:t>
            </w:r>
            <w:r w:rsidRPr="00A0EFA4">
              <w:rPr>
                <w:rFonts w:ascii="Arial Narrow" w:hAnsi="Arial Narrow"/>
                <w:color w:val="333333"/>
              </w:rPr>
              <w:t xml:space="preserve">ecano/a o </w:t>
            </w:r>
            <w:r w:rsidR="75ED0BAA" w:rsidRPr="00A0EFA4">
              <w:rPr>
                <w:rFonts w:ascii="Arial Narrow" w:hAnsi="Arial Narrow"/>
                <w:color w:val="333333"/>
              </w:rPr>
              <w:t>d</w:t>
            </w:r>
            <w:r w:rsidRPr="00A0EFA4">
              <w:rPr>
                <w:rFonts w:ascii="Arial Narrow" w:hAnsi="Arial Narrow"/>
                <w:color w:val="333333"/>
              </w:rPr>
              <w:t>irector/a de área, el plan es inválido.</w:t>
            </w:r>
          </w:p>
        </w:tc>
      </w:tr>
      <w:tr w:rsidR="00AF3D16" w:rsidRPr="00D4531B" w14:paraId="0FBC8521" w14:textId="77777777" w:rsidTr="00A0EFA4"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AF0D520" w14:textId="77777777" w:rsidR="00AF3D16" w:rsidRPr="00D4531B" w:rsidRDefault="00471F72">
            <w:pPr>
              <w:spacing w:before="50" w:after="5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Segoe UI Emoji" w:hAnsi="Segoe UI Emoji" w:cs="Segoe UI Emoji"/>
                <w:color w:val="333333"/>
              </w:rPr>
              <w:t>✅</w:t>
            </w:r>
          </w:p>
        </w:tc>
        <w:tc>
          <w:tcPr>
            <w:tcW w:w="8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42D0F9B" w14:textId="77777777" w:rsidR="00AF3D16" w:rsidRPr="00D4531B" w:rsidRDefault="00471F72">
            <w:pPr>
              <w:spacing w:before="50" w:after="5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color w:val="333333"/>
              </w:rPr>
              <w:t>Piense en escala. El plan debe impactar al menos a 10-15 personas de la institución o del territorio.</w:t>
            </w:r>
          </w:p>
        </w:tc>
      </w:tr>
      <w:tr w:rsidR="00AF3D16" w:rsidRPr="00D4531B" w14:paraId="41B719DE" w14:textId="77777777" w:rsidTr="00A0EFA4">
        <w:tc>
          <w:tcPr>
            <w:tcW w:w="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E4BF1F8" w14:textId="77777777" w:rsidR="00AF3D16" w:rsidRPr="00D4531B" w:rsidRDefault="00471F72">
            <w:pPr>
              <w:spacing w:before="50" w:after="50" w:line="264" w:lineRule="auto"/>
              <w:jc w:val="center"/>
              <w:rPr>
                <w:rFonts w:ascii="Arial Narrow" w:hAnsi="Arial Narrow"/>
              </w:rPr>
            </w:pPr>
            <w:r w:rsidRPr="00D4531B">
              <w:rPr>
                <w:rFonts w:ascii="Segoe UI Emoji" w:hAnsi="Segoe UI Emoji" w:cs="Segoe UI Emoji"/>
                <w:color w:val="333333"/>
              </w:rPr>
              <w:t>✅</w:t>
            </w:r>
          </w:p>
        </w:tc>
        <w:tc>
          <w:tcPr>
            <w:tcW w:w="8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28E8CA9" w14:textId="77777777" w:rsidR="00AF3D16" w:rsidRPr="00D4531B" w:rsidRDefault="00471F72">
            <w:pPr>
              <w:spacing w:before="50" w:after="50" w:line="264" w:lineRule="auto"/>
              <w:rPr>
                <w:rFonts w:ascii="Arial Narrow" w:hAnsi="Arial Narrow"/>
              </w:rPr>
            </w:pPr>
            <w:r w:rsidRPr="00D4531B">
              <w:rPr>
                <w:rFonts w:ascii="Arial Narrow" w:hAnsi="Arial Narrow"/>
                <w:color w:val="333333"/>
              </w:rPr>
              <w:t>No es necesario esperar el regreso al país. Es posible comenzar a planificar desde este momento, con base en los aprendizajes anticipados.</w:t>
            </w:r>
          </w:p>
        </w:tc>
      </w:tr>
    </w:tbl>
    <w:p w14:paraId="1074C09A" w14:textId="77777777" w:rsidR="00AF3D16" w:rsidRPr="00D4531B" w:rsidRDefault="00AF3D16">
      <w:pPr>
        <w:spacing w:before="120" w:after="40"/>
        <w:rPr>
          <w:rFonts w:ascii="Arial Narrow" w:hAnsi="Arial Narrow"/>
        </w:rPr>
      </w:pPr>
    </w:p>
    <w:sectPr w:rsidR="00AF3D16" w:rsidRPr="00D4531B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6FB5" w14:textId="77777777" w:rsidR="00A30998" w:rsidRDefault="00A30998">
      <w:r>
        <w:separator/>
      </w:r>
    </w:p>
  </w:endnote>
  <w:endnote w:type="continuationSeparator" w:id="0">
    <w:p w14:paraId="23CB7824" w14:textId="77777777" w:rsidR="00A30998" w:rsidRDefault="00A3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5D5C" w14:textId="77777777" w:rsidR="00AF3D16" w:rsidRDefault="00471F72">
    <w:pPr>
      <w:pBdr>
        <w:top w:val="single" w:sz="4" w:space="4" w:color="1565A8"/>
      </w:pBdr>
      <w:spacing w:before="60"/>
      <w:jc w:val="right"/>
    </w:pPr>
    <w:r>
      <w:rPr>
        <w:color w:val="666666"/>
        <w:sz w:val="17"/>
        <w:szCs w:val="17"/>
      </w:rPr>
      <w:t xml:space="preserve">Página </w:t>
    </w:r>
    <w:r>
      <w:rPr>
        <w:color w:val="666666"/>
        <w:sz w:val="17"/>
        <w:szCs w:val="17"/>
      </w:rPr>
      <w:fldChar w:fldCharType="begin"/>
    </w:r>
    <w:r>
      <w:rPr>
        <w:color w:val="666666"/>
        <w:sz w:val="17"/>
        <w:szCs w:val="17"/>
      </w:rPr>
      <w:instrText>PAGE</w:instrText>
    </w:r>
    <w:r>
      <w:rPr>
        <w:color w:val="666666"/>
        <w:sz w:val="17"/>
        <w:szCs w:val="17"/>
      </w:rPr>
      <w:fldChar w:fldCharType="separate"/>
    </w:r>
    <w:r w:rsidR="00527478">
      <w:rPr>
        <w:noProof/>
        <w:color w:val="666666"/>
        <w:sz w:val="17"/>
        <w:szCs w:val="17"/>
      </w:rPr>
      <w:t>1</w:t>
    </w:r>
    <w:r>
      <w:rPr>
        <w:color w:val="666666"/>
        <w:sz w:val="17"/>
        <w:szCs w:val="17"/>
      </w:rPr>
      <w:fldChar w:fldCharType="end"/>
    </w:r>
    <w:r>
      <w:rPr>
        <w:color w:val="666666"/>
        <w:sz w:val="17"/>
        <w:szCs w:val="17"/>
      </w:rPr>
      <w:t xml:space="preserve"> de </w:t>
    </w:r>
    <w:r>
      <w:rPr>
        <w:color w:val="666666"/>
        <w:sz w:val="17"/>
        <w:szCs w:val="17"/>
      </w:rPr>
      <w:fldChar w:fldCharType="begin"/>
    </w:r>
    <w:r>
      <w:rPr>
        <w:color w:val="666666"/>
        <w:sz w:val="17"/>
        <w:szCs w:val="17"/>
      </w:rPr>
      <w:instrText>NUMPAGES</w:instrText>
    </w:r>
    <w:r>
      <w:rPr>
        <w:color w:val="666666"/>
        <w:sz w:val="17"/>
        <w:szCs w:val="17"/>
      </w:rPr>
      <w:fldChar w:fldCharType="separate"/>
    </w:r>
    <w:r w:rsidR="00527478">
      <w:rPr>
        <w:noProof/>
        <w:color w:val="666666"/>
        <w:sz w:val="17"/>
        <w:szCs w:val="17"/>
      </w:rPr>
      <w:t>2</w:t>
    </w:r>
    <w:r>
      <w:rPr>
        <w:color w:val="666666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47C2" w14:textId="77777777" w:rsidR="00A30998" w:rsidRDefault="00A30998">
      <w:r>
        <w:separator/>
      </w:r>
    </w:p>
  </w:footnote>
  <w:footnote w:type="continuationSeparator" w:id="0">
    <w:p w14:paraId="24F4E119" w14:textId="77777777" w:rsidR="00A30998" w:rsidRDefault="00A3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51EB" w14:textId="7F98F6F6" w:rsidR="00AF3D16" w:rsidRPr="00891797" w:rsidRDefault="00891797" w:rsidP="0089179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4748E9" wp14:editId="32FD0C44">
          <wp:simplePos x="0" y="0"/>
          <wp:positionH relativeFrom="margin">
            <wp:posOffset>5227320</wp:posOffset>
          </wp:positionH>
          <wp:positionV relativeFrom="paragraph">
            <wp:posOffset>-411480</wp:posOffset>
          </wp:positionV>
          <wp:extent cx="929640" cy="782320"/>
          <wp:effectExtent l="0" t="0" r="3810" b="0"/>
          <wp:wrapSquare wrapText="bothSides"/>
          <wp:docPr id="2024045140" name="Imagen 1" descr="logo-presentacion2 – Fondo de Desarrollo de la Educacion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resentacion2 – Fondo de Desarrollo de la Educacion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B6E3EB8" wp14:editId="5D2DD9C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821145" cy="899104"/>
          <wp:effectExtent l="0" t="0" r="0" b="0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1F0B"/>
    <w:multiLevelType w:val="hybridMultilevel"/>
    <w:tmpl w:val="5DCA69F2"/>
    <w:lvl w:ilvl="0" w:tplc="E814F5EE">
      <w:start w:val="1"/>
      <w:numFmt w:val="bullet"/>
      <w:lvlText w:val="•"/>
      <w:lvlJc w:val="left"/>
      <w:pPr>
        <w:ind w:left="540" w:hanging="300"/>
      </w:pPr>
    </w:lvl>
    <w:lvl w:ilvl="1" w:tplc="6928803A">
      <w:numFmt w:val="decimal"/>
      <w:lvlText w:val=""/>
      <w:lvlJc w:val="left"/>
    </w:lvl>
    <w:lvl w:ilvl="2" w:tplc="D048F664">
      <w:numFmt w:val="decimal"/>
      <w:lvlText w:val=""/>
      <w:lvlJc w:val="left"/>
    </w:lvl>
    <w:lvl w:ilvl="3" w:tplc="2222DA30">
      <w:numFmt w:val="decimal"/>
      <w:lvlText w:val=""/>
      <w:lvlJc w:val="left"/>
    </w:lvl>
    <w:lvl w:ilvl="4" w:tplc="10F00FC2">
      <w:numFmt w:val="decimal"/>
      <w:lvlText w:val=""/>
      <w:lvlJc w:val="left"/>
    </w:lvl>
    <w:lvl w:ilvl="5" w:tplc="DD0480B4">
      <w:numFmt w:val="decimal"/>
      <w:lvlText w:val=""/>
      <w:lvlJc w:val="left"/>
    </w:lvl>
    <w:lvl w:ilvl="6" w:tplc="19BEE8E6">
      <w:numFmt w:val="decimal"/>
      <w:lvlText w:val=""/>
      <w:lvlJc w:val="left"/>
    </w:lvl>
    <w:lvl w:ilvl="7" w:tplc="557E37EE">
      <w:numFmt w:val="decimal"/>
      <w:lvlText w:val=""/>
      <w:lvlJc w:val="left"/>
    </w:lvl>
    <w:lvl w:ilvl="8" w:tplc="3490C974">
      <w:numFmt w:val="decimal"/>
      <w:lvlText w:val=""/>
      <w:lvlJc w:val="left"/>
    </w:lvl>
  </w:abstractNum>
  <w:abstractNum w:abstractNumId="1" w15:restartNumberingAfterBreak="0">
    <w:nsid w:val="31181506"/>
    <w:multiLevelType w:val="hybridMultilevel"/>
    <w:tmpl w:val="8B248C42"/>
    <w:lvl w:ilvl="0" w:tplc="5D0623AE">
      <w:start w:val="1"/>
      <w:numFmt w:val="bullet"/>
      <w:lvlText w:val="●"/>
      <w:lvlJc w:val="left"/>
      <w:pPr>
        <w:ind w:left="720" w:hanging="360"/>
      </w:pPr>
    </w:lvl>
    <w:lvl w:ilvl="1" w:tplc="44E20540">
      <w:start w:val="1"/>
      <w:numFmt w:val="bullet"/>
      <w:lvlText w:val="○"/>
      <w:lvlJc w:val="left"/>
      <w:pPr>
        <w:ind w:left="1440" w:hanging="360"/>
      </w:pPr>
    </w:lvl>
    <w:lvl w:ilvl="2" w:tplc="A276392C">
      <w:start w:val="1"/>
      <w:numFmt w:val="bullet"/>
      <w:lvlText w:val="■"/>
      <w:lvlJc w:val="left"/>
      <w:pPr>
        <w:ind w:left="2160" w:hanging="360"/>
      </w:pPr>
    </w:lvl>
    <w:lvl w:ilvl="3" w:tplc="B2481388">
      <w:start w:val="1"/>
      <w:numFmt w:val="bullet"/>
      <w:lvlText w:val="●"/>
      <w:lvlJc w:val="left"/>
      <w:pPr>
        <w:ind w:left="2880" w:hanging="360"/>
      </w:pPr>
    </w:lvl>
    <w:lvl w:ilvl="4" w:tplc="A5649C58">
      <w:start w:val="1"/>
      <w:numFmt w:val="bullet"/>
      <w:lvlText w:val="○"/>
      <w:lvlJc w:val="left"/>
      <w:pPr>
        <w:ind w:left="3600" w:hanging="360"/>
      </w:pPr>
    </w:lvl>
    <w:lvl w:ilvl="5" w:tplc="7AB639F4">
      <w:start w:val="1"/>
      <w:numFmt w:val="bullet"/>
      <w:lvlText w:val="■"/>
      <w:lvlJc w:val="left"/>
      <w:pPr>
        <w:ind w:left="4320" w:hanging="360"/>
      </w:pPr>
    </w:lvl>
    <w:lvl w:ilvl="6" w:tplc="B20E4904">
      <w:start w:val="1"/>
      <w:numFmt w:val="bullet"/>
      <w:lvlText w:val="●"/>
      <w:lvlJc w:val="left"/>
      <w:pPr>
        <w:ind w:left="5040" w:hanging="360"/>
      </w:pPr>
    </w:lvl>
    <w:lvl w:ilvl="7" w:tplc="9D4006DE">
      <w:start w:val="1"/>
      <w:numFmt w:val="bullet"/>
      <w:lvlText w:val="●"/>
      <w:lvlJc w:val="left"/>
      <w:pPr>
        <w:ind w:left="5760" w:hanging="360"/>
      </w:pPr>
    </w:lvl>
    <w:lvl w:ilvl="8" w:tplc="B31A9B4C">
      <w:start w:val="1"/>
      <w:numFmt w:val="bullet"/>
      <w:lvlText w:val="●"/>
      <w:lvlJc w:val="left"/>
      <w:pPr>
        <w:ind w:left="6480" w:hanging="360"/>
      </w:pPr>
    </w:lvl>
  </w:abstractNum>
  <w:num w:numId="1" w16cid:durableId="202455549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D16"/>
    <w:rsid w:val="000460AB"/>
    <w:rsid w:val="00074983"/>
    <w:rsid w:val="000774DD"/>
    <w:rsid w:val="00140ECE"/>
    <w:rsid w:val="0015298F"/>
    <w:rsid w:val="001602A0"/>
    <w:rsid w:val="001B5EEB"/>
    <w:rsid w:val="00267B14"/>
    <w:rsid w:val="002B2ED7"/>
    <w:rsid w:val="0032107D"/>
    <w:rsid w:val="003256BA"/>
    <w:rsid w:val="003B5D64"/>
    <w:rsid w:val="003E0F82"/>
    <w:rsid w:val="00431259"/>
    <w:rsid w:val="00433987"/>
    <w:rsid w:val="00471F72"/>
    <w:rsid w:val="00484B87"/>
    <w:rsid w:val="004A66E2"/>
    <w:rsid w:val="004D2D9A"/>
    <w:rsid w:val="00527478"/>
    <w:rsid w:val="005D27A0"/>
    <w:rsid w:val="00891797"/>
    <w:rsid w:val="008B310E"/>
    <w:rsid w:val="00A0EFA4"/>
    <w:rsid w:val="00A30998"/>
    <w:rsid w:val="00AB4FE2"/>
    <w:rsid w:val="00AF3D16"/>
    <w:rsid w:val="00B31E75"/>
    <w:rsid w:val="00C55346"/>
    <w:rsid w:val="00CE46BB"/>
    <w:rsid w:val="00D4531B"/>
    <w:rsid w:val="00D47702"/>
    <w:rsid w:val="00F126D4"/>
    <w:rsid w:val="00FF303F"/>
    <w:rsid w:val="01F626BA"/>
    <w:rsid w:val="03542674"/>
    <w:rsid w:val="04BD73D5"/>
    <w:rsid w:val="0EA32649"/>
    <w:rsid w:val="0EDACE2D"/>
    <w:rsid w:val="10F230B3"/>
    <w:rsid w:val="12FC5419"/>
    <w:rsid w:val="143BCD59"/>
    <w:rsid w:val="2131B845"/>
    <w:rsid w:val="216931A3"/>
    <w:rsid w:val="26AFF936"/>
    <w:rsid w:val="27878F2A"/>
    <w:rsid w:val="2BF3C42E"/>
    <w:rsid w:val="3003918F"/>
    <w:rsid w:val="3433B6CD"/>
    <w:rsid w:val="37F2325C"/>
    <w:rsid w:val="3D364178"/>
    <w:rsid w:val="3F5237BC"/>
    <w:rsid w:val="4771FF85"/>
    <w:rsid w:val="4BE532A8"/>
    <w:rsid w:val="522B5C7F"/>
    <w:rsid w:val="55789D12"/>
    <w:rsid w:val="58771FE2"/>
    <w:rsid w:val="693D64FB"/>
    <w:rsid w:val="699BD7B4"/>
    <w:rsid w:val="6A5DE4A9"/>
    <w:rsid w:val="7098C503"/>
    <w:rsid w:val="73883445"/>
    <w:rsid w:val="75ED0BAA"/>
    <w:rsid w:val="7B511E55"/>
    <w:rsid w:val="7BA90E67"/>
    <w:rsid w:val="7D24C4C8"/>
    <w:rsid w:val="7F09F6B4"/>
    <w:rsid w:val="7F1221C2"/>
    <w:rsid w:val="7FA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D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917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797"/>
  </w:style>
  <w:style w:type="paragraph" w:styleId="Piedepgina">
    <w:name w:val="footer"/>
    <w:basedOn w:val="Normal"/>
    <w:link w:val="PiedepginaCar"/>
    <w:uiPriority w:val="99"/>
    <w:unhideWhenUsed/>
    <w:rsid w:val="008917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797"/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F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F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2026-06-24T02:33:00Z</dcterms:created>
  <dcterms:modified xsi:type="dcterms:W3CDTF">2026-06-24T02:33:00Z</dcterms:modified>
</cp:coreProperties>
</file>